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D8" w:rsidRPr="00F67FD8" w:rsidRDefault="00F67FD8" w:rsidP="00F67FD8">
      <w:pPr>
        <w:rPr>
          <w:sz w:val="28"/>
          <w:szCs w:val="28"/>
        </w:rPr>
      </w:pPr>
      <w:bookmarkStart w:id="0" w:name="_GoBack"/>
      <w:bookmarkEnd w:id="0"/>
      <w:r w:rsidRPr="00F67FD8">
        <w:rPr>
          <w:b/>
          <w:bCs/>
          <w:sz w:val="28"/>
          <w:szCs w:val="28"/>
        </w:rPr>
        <w:t xml:space="preserve">14. PROCEDURA </w:t>
      </w:r>
    </w:p>
    <w:p w:rsidR="00F67FD8" w:rsidRPr="002B4ACA" w:rsidRDefault="00F67FD8" w:rsidP="00F67FD8">
      <w:r w:rsidRPr="002B4ACA">
        <w:rPr>
          <w:b/>
          <w:bCs/>
          <w:u w:val="single"/>
        </w:rPr>
        <w:t>Obowiązki w zakresie bezpieczeństwa dziecka w przedszkolu</w:t>
      </w:r>
    </w:p>
    <w:p w:rsidR="00F67FD8" w:rsidRPr="002B4ACA" w:rsidRDefault="00F67FD8" w:rsidP="00F67FD8">
      <w:r w:rsidRPr="002B4ACA">
        <w:rPr>
          <w:b/>
          <w:bCs/>
        </w:rPr>
        <w:t>Cel procedury</w:t>
      </w:r>
    </w:p>
    <w:p w:rsidR="00F67FD8" w:rsidRPr="002B4ACA" w:rsidRDefault="00F67FD8" w:rsidP="00F67FD8">
      <w:r w:rsidRPr="002B4ACA">
        <w:t>Procedura ma zapewnić bezpieczeństwo dzieci i bezpośrednią, stałą opiekę nad nimi podczas ich pobytu w przedszkolu</w:t>
      </w:r>
    </w:p>
    <w:p w:rsidR="00F67FD8" w:rsidRPr="002B4ACA" w:rsidRDefault="00F67FD8" w:rsidP="00F67FD8">
      <w:r w:rsidRPr="002B4ACA">
        <w:rPr>
          <w:b/>
          <w:bCs/>
        </w:rPr>
        <w:t>Zakres procedury</w:t>
      </w:r>
    </w:p>
    <w:p w:rsidR="00F67FD8" w:rsidRPr="002B4ACA" w:rsidRDefault="00F67FD8" w:rsidP="00F67FD8">
      <w:r w:rsidRPr="002B4ACA">
        <w:t>Procedura dotyczy nadzoru nad dziećmi od momentu podjęcia nad nimi opieki przez nauczyciela do momentu ich odbioru z przedszkola.</w:t>
      </w:r>
    </w:p>
    <w:p w:rsidR="00F67FD8" w:rsidRPr="002B4ACA" w:rsidRDefault="00F67FD8" w:rsidP="00F67FD8">
      <w:r w:rsidRPr="002B4ACA">
        <w:rPr>
          <w:b/>
          <w:bCs/>
        </w:rPr>
        <w:t>Uczestnicy postępowania – zakres odpowiedzialności</w:t>
      </w:r>
    </w:p>
    <w:p w:rsidR="00F67FD8" w:rsidRPr="002B4ACA" w:rsidRDefault="00F67FD8" w:rsidP="00F67FD8">
      <w:pPr>
        <w:pStyle w:val="Akapitzlist"/>
        <w:numPr>
          <w:ilvl w:val="0"/>
          <w:numId w:val="3"/>
        </w:numPr>
      </w:pPr>
      <w:r w:rsidRPr="00F67FD8">
        <w:rPr>
          <w:b/>
          <w:bCs/>
        </w:rPr>
        <w:t>Rodzice (opiekunowie prawni</w:t>
      </w:r>
      <w:proofErr w:type="gramStart"/>
      <w:r w:rsidRPr="00F67FD8">
        <w:rPr>
          <w:b/>
          <w:bCs/>
        </w:rPr>
        <w:t>): </w:t>
      </w:r>
      <w:r w:rsidRPr="002B4ACA">
        <w:t>przyprowadzają</w:t>
      </w:r>
      <w:proofErr w:type="gramEnd"/>
      <w:r w:rsidRPr="002B4ACA">
        <w:t xml:space="preserve"> do przedszkola dziecko o określonej godzinie, pozostawiają je pod opieką nauczyciela oraz odbierają w ustalonym czasie, są zobowiązani znać system kar i nagród obowiązujących w grupie dziecka.</w:t>
      </w:r>
    </w:p>
    <w:p w:rsidR="00F67FD8" w:rsidRPr="002B4ACA" w:rsidRDefault="00F67FD8" w:rsidP="00F67FD8">
      <w:pPr>
        <w:pStyle w:val="Akapitzlist"/>
        <w:numPr>
          <w:ilvl w:val="0"/>
          <w:numId w:val="3"/>
        </w:numPr>
      </w:pPr>
      <w:r w:rsidRPr="00F67FD8">
        <w:rPr>
          <w:b/>
          <w:bCs/>
        </w:rPr>
        <w:t>Nauczyciele</w:t>
      </w:r>
      <w:proofErr w:type="gramStart"/>
      <w:r w:rsidRPr="00F67FD8">
        <w:rPr>
          <w:b/>
          <w:bCs/>
        </w:rPr>
        <w:t>: </w:t>
      </w:r>
      <w:r w:rsidRPr="002B4ACA">
        <w:t>muszą</w:t>
      </w:r>
      <w:proofErr w:type="gramEnd"/>
      <w:r w:rsidRPr="002B4ACA">
        <w:t xml:space="preserve"> mieć świadomość swojej odpowiedzialności za życie i zdrowie powierzonych opiece dzieci. Troska o pełne bezpieczeństwo wychowanków powinna być priorytetem wszelkich ich działań.</w:t>
      </w:r>
    </w:p>
    <w:p w:rsidR="00F67FD8" w:rsidRPr="002B4ACA" w:rsidRDefault="00F67FD8" w:rsidP="00F67FD8">
      <w:pPr>
        <w:pStyle w:val="Akapitzlist"/>
        <w:numPr>
          <w:ilvl w:val="0"/>
          <w:numId w:val="3"/>
        </w:numPr>
      </w:pPr>
      <w:r w:rsidRPr="00F67FD8">
        <w:rPr>
          <w:b/>
          <w:bCs/>
        </w:rPr>
        <w:t>Pracownicy obsługi</w:t>
      </w:r>
      <w:proofErr w:type="gramStart"/>
      <w:r w:rsidRPr="00F67FD8">
        <w:rPr>
          <w:b/>
          <w:bCs/>
        </w:rPr>
        <w:t>:</w:t>
      </w:r>
      <w:r w:rsidRPr="002B4ACA">
        <w:t> ponoszą</w:t>
      </w:r>
      <w:proofErr w:type="gramEnd"/>
      <w:r w:rsidRPr="002B4ACA">
        <w:t xml:space="preserve"> współodpowiedzialność za bezpieczny pobyt dziecka w przedszkolu, </w:t>
      </w:r>
      <w:proofErr w:type="gramStart"/>
      <w:r w:rsidRPr="002B4ACA">
        <w:t>zwracają</w:t>
      </w:r>
      <w:proofErr w:type="gramEnd"/>
      <w:r w:rsidRPr="002B4ACA">
        <w:t xml:space="preserve"> uwagę na bezkonfliktową i bezpieczną zabawę dzieci oraz ich zgodne korzystanie ze wspólnych zabawek, odpowiadają za stan zabawek, którymi bawią się dzieci i sprzętu w sali zabaw.</w:t>
      </w:r>
    </w:p>
    <w:p w:rsidR="00F67FD8" w:rsidRPr="002B4ACA" w:rsidRDefault="00F67FD8" w:rsidP="00F67FD8">
      <w:pPr>
        <w:pStyle w:val="Akapitzlist"/>
        <w:numPr>
          <w:ilvl w:val="0"/>
          <w:numId w:val="3"/>
        </w:numPr>
      </w:pPr>
      <w:r w:rsidRPr="00F67FD8">
        <w:rPr>
          <w:b/>
          <w:bCs/>
        </w:rPr>
        <w:t>Dyrektor</w:t>
      </w:r>
      <w:proofErr w:type="gramStart"/>
      <w:r w:rsidRPr="00F67FD8">
        <w:rPr>
          <w:b/>
          <w:bCs/>
        </w:rPr>
        <w:t>:</w:t>
      </w:r>
      <w:r w:rsidRPr="002B4ACA">
        <w:t> jest</w:t>
      </w:r>
      <w:proofErr w:type="gramEnd"/>
      <w:r w:rsidRPr="002B4ACA">
        <w:t xml:space="preserve"> zobowiązany do zapewnienia dzieciom i pracownikom pełnego poczucia bezpieczeństwa zarówno pod względem fizycznym, jak i psychicznym.</w:t>
      </w:r>
    </w:p>
    <w:p w:rsidR="00F67FD8" w:rsidRPr="002B4ACA" w:rsidRDefault="00F67FD8" w:rsidP="00F67FD8">
      <w:r w:rsidRPr="002B4ACA">
        <w:t> </w:t>
      </w:r>
      <w:r w:rsidRPr="002B4ACA">
        <w:rPr>
          <w:b/>
          <w:bCs/>
        </w:rPr>
        <w:t>Opis procedury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odpowiada za zdrowie i życie powierzonych jego opiece dzieci, a w przypadku narażenia ich na niebezpieczeństwo poniesie za to pełną odpowiedzialność dyscyplinarną.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 xml:space="preserve">Dzieci są przyprowadzane do przedszkola od godziny 6.00 </w:t>
      </w:r>
      <w:proofErr w:type="gramStart"/>
      <w:r w:rsidRPr="002B4ACA">
        <w:t>przez</w:t>
      </w:r>
      <w:proofErr w:type="gramEnd"/>
      <w:r w:rsidRPr="002B4ACA">
        <w:t xml:space="preserve"> rodziców/opiekunów prawnych bądź inne upoważnione osoby. Rodzice rozbierają dziecko lub wprowadzają je do sali, w której dzieci przebywają pod opieką nauczyciela, przestrzegając zasad sanitarno-higienicznych.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Analogicznie rodzice/opiekunowie prawni lub inne upoważnione osoby odbierają dziecko z grupy bezpośrednio od nauczyciela.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 xml:space="preserve">Od godziny 8.00 </w:t>
      </w:r>
      <w:proofErr w:type="gramStart"/>
      <w:r w:rsidRPr="002B4ACA">
        <w:t>czynne</w:t>
      </w:r>
      <w:proofErr w:type="gramEnd"/>
      <w:r w:rsidRPr="002B4ACA">
        <w:t xml:space="preserve"> są już wszystkie grupy. Dzieci rozchodzą się wówczas do swoich </w:t>
      </w:r>
      <w:proofErr w:type="spellStart"/>
      <w:r w:rsidRPr="002B4ACA">
        <w:t>sal</w:t>
      </w:r>
      <w:proofErr w:type="spellEnd"/>
      <w:r w:rsidRPr="002B4ACA">
        <w:t xml:space="preserve">  pod opieką nauczycieli.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Dzieci są objęte ciągłym dozorem, opieką nauczyciela i personelu pomocniczego.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musi być obecny przy rozchodzeniu się dzieci do czasu, gdy wszystkie dzieci zostaną odebrane przez rodziców.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Nauczycielowi nie wolno podczas pracy z dziećmi ani na chwilę zostawić grupy samej. Gdy nauczyciel musi wyjść, np. do telefonu, toalety, grupą powinna się zająć osoba   z personelu pomocniczego (np. woźna). Nauczyciel powinien ograniczyć swoją nieobecność do minimum. Nauczyciel musi umieć przewidzieć ewentualne skutki swojej nieobecności.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lastRenderedPageBreak/>
        <w:t>W razie konieczności sprawowania dodatkowej opieki nad dzieckiem, tj. wyjścia dziecka do toalety, zmiany bielizny z powodu zmoczenia się dziecka, nauczyciel powierza dziecko woźnej oddziałowej lub innemu nauczycielowi. Opiekę taką należy ograniczyć do minimum.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oraz personel pomocniczy w trakcie sprawowania opieki nad dziećmi musi skupić swoją uwagę na podopiecznych – nie może zajmować się rozpraszającymi jego uwagę czynnościami, np. przeglądaniem wiadomości w telefonie, rozmową z inną osobą (bezpośrednio lub przez telefon komórkowy).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Dzieciom, które już weszły do sali, nie wolno podczas dnia wychodzić z niej samowolnie, bez powodu i dozoru. Nie wolno im też samowolnie wychodzić z budynku przedszkola. Dziecko przez cały czas pobytu w przedszkolu jest otoczone opieką nauczyciela lub upoważnionego pracownika przedszkola.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oraz personel pomocniczy odpowiada za stan zabawek, którymi bawią się dzieci i sprzętu w sali zabaw. Każdorazowo przed rozpoczęciem zajęć nauczycielka powinna skontrolować salę zajęć, sprzęt, pomoce i zabawki.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Podczas zabaw dowolnych w sali nauczyciel oraz personel pomocniczy zwraca uwagę na bezkonfliktową i bezpieczną zabawę dzieci, ich zgodne korzystanie ze wspólnych zabawek.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Nauczyciele obserwują dzieci podczas zabaw, kierują zabawą lub ją inspirują, ewentualnie ingerują w konflikty między dziećmi, jeśli te nie są w stanie same ich rozwiązać. W czasie zabaw dowolnych nauczyciel zwraca przede wszystkim uwagę na bezpieczeństwo dzieci.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ustala wspólnie z dziećmi zasady i normy obowiązujące w grupie, systematycznie wdraża dzieci do bezkonfliktowej zabawy, do przestrzegania zasad zgodnego współżycia z rówieśnikami, uczestniczy w zabawach dzieci. Zapoznaje dzieci  i ich rodziców z systemem motywacyjnym obowiązującym w danej grupie.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nie prowadzi rozmów z innymi osobami podczas sprawowania opieki nad dziećmi. Jego uwaga powinna być skupiona wyłącznie na podopiecznych. Rozmowy z rodzicami, poza przekazaniem krótkich, bieżących informacji, powinny odbywać się poza godzinami pracy na grupie, w trakcie konsultacji indywidualnych lub zebrań grupowych.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Podczas zajęć obowiązkowych zawsze należy przemyśleć organizacyjnie zajęcia, tok ćwiczeń ruchowych i przebieg zabawy pod kątem bezpieczeństwa dzieci. Nauczyciel musi przewidywać ewentualne zagrożenia i im przeciwdziałać.  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Przy przemieszczaniu się grupy w obrębie budynku przedszkola (np. na zajęcia dodatkowe, do szatni</w:t>
      </w:r>
      <w:proofErr w:type="gramStart"/>
      <w:r w:rsidRPr="002B4ACA">
        <w:t>)  dzieci</w:t>
      </w:r>
      <w:proofErr w:type="gramEnd"/>
      <w:r w:rsidRPr="002B4ACA">
        <w:t xml:space="preserve"> ustawiają się w „pociąg”, na wycieczki piesze poza terenem przedszkola dzieci ustawiają się w kolumnie parami. Początek i koniec kolumny zabezpiecza nauczyciel i opiekun.</w:t>
      </w:r>
    </w:p>
    <w:p w:rsidR="00F67FD8" w:rsidRPr="00F67FD8" w:rsidRDefault="00F67FD8" w:rsidP="00F67FD8">
      <w:pPr>
        <w:pStyle w:val="Akapitzlist"/>
        <w:numPr>
          <w:ilvl w:val="0"/>
          <w:numId w:val="4"/>
        </w:numPr>
      </w:pPr>
      <w:r w:rsidRPr="00F67FD8">
        <w:rPr>
          <w:bCs/>
        </w:rPr>
        <w:t>Nauczyciele mają ściśle wyznaczone godziny pracy z dziećmi. Obowiązkiem</w:t>
      </w:r>
      <w:r w:rsidRPr="00F67FD8">
        <w:t> </w:t>
      </w:r>
      <w:r w:rsidRPr="00F67FD8">
        <w:rPr>
          <w:bCs/>
        </w:rPr>
        <w:t>nauczyciela jest punktualne przychodzenie do pracy i zaznaczenie tego faktu w liście obecności. Nauczyciel wchodzi do sali na 3-5 min. przed rozpoczęciem zajęć wynikającym z siatki godzin. Niedopuszczalne jest spóźnianie się. Nauczyciel ma obowiązek zgłosić dyrektorowi spóźnienie do pracy  i podać jego przyczynę.</w:t>
      </w:r>
    </w:p>
    <w:p w:rsidR="00F67FD8" w:rsidRPr="00F67FD8" w:rsidRDefault="00F67FD8" w:rsidP="00F67FD8">
      <w:pPr>
        <w:pStyle w:val="Akapitzlist"/>
        <w:numPr>
          <w:ilvl w:val="0"/>
          <w:numId w:val="4"/>
        </w:numPr>
      </w:pPr>
      <w:r w:rsidRPr="00F67FD8">
        <w:rPr>
          <w:bCs/>
        </w:rPr>
        <w:t xml:space="preserve">Pracownik obsługi przychodzący do pracy rano na godzinę 6.00 </w:t>
      </w:r>
      <w:proofErr w:type="gramStart"/>
      <w:r w:rsidRPr="00F67FD8">
        <w:rPr>
          <w:bCs/>
        </w:rPr>
        <w:t>w</w:t>
      </w:r>
      <w:proofErr w:type="gramEnd"/>
      <w:r w:rsidRPr="00F67FD8">
        <w:rPr>
          <w:bCs/>
        </w:rPr>
        <w:t xml:space="preserve"> przypadku nieobecności nauczyciela powiadamia o tym fakcie dyrektora przedszkola.</w:t>
      </w:r>
    </w:p>
    <w:p w:rsidR="00F67FD8" w:rsidRPr="00F67FD8" w:rsidRDefault="00F67FD8" w:rsidP="00F67FD8">
      <w:pPr>
        <w:pStyle w:val="Akapitzlist"/>
        <w:numPr>
          <w:ilvl w:val="0"/>
          <w:numId w:val="4"/>
        </w:numPr>
      </w:pPr>
      <w:r w:rsidRPr="00F67FD8">
        <w:rPr>
          <w:bCs/>
        </w:rPr>
        <w:t>Rodzic przyprowadzający dziecko rano do przedszkola w przypadku nieobecności nauczyciela czeka z dzieckiem w placówce do momentu przekazania dziecka nauczycielowi.</w:t>
      </w:r>
    </w:p>
    <w:p w:rsidR="00F67FD8" w:rsidRPr="00F67FD8" w:rsidRDefault="00F67FD8" w:rsidP="00F67FD8">
      <w:pPr>
        <w:pStyle w:val="Akapitzlist"/>
        <w:numPr>
          <w:ilvl w:val="0"/>
          <w:numId w:val="4"/>
        </w:numPr>
      </w:pPr>
      <w:r w:rsidRPr="00F67FD8">
        <w:rPr>
          <w:bCs/>
        </w:rPr>
        <w:t>Personel obsługi nie jest uprawniony do opieki nad dziećmi podczas nieobecności nauczyciela na terenie placówki (nie dotyczy: patrz pkt. 7, 8).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lastRenderedPageBreak/>
        <w:t>Nauczycielka opuszcza oddział i dzieci z chwilą przyjścia drugiej nauczycielki, informując ją o wszystkich sprawach dotyczących wychowanków.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Nauczycielowi nie wolno pozostawić dzieci w grupie bez opieki, gdy nie ma jeszcze zmiennika. Jeśli zmiennik spóźnia się do pracy, dyrektor ma prawo polecić nauczycielowi pozostanie w grupie. Polecenie dyrektora jest dla nauczyciela zobowiązujące.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jest zobowiązany natychmiast reagować na wszelkie dostrzeżone sytuacje lub zachowania dzieci stanowiące zagrożenie bezpieczeństwa dla innych.</w:t>
      </w:r>
    </w:p>
    <w:p w:rsidR="00F67FD8" w:rsidRPr="002B4ACA" w:rsidRDefault="00F67FD8" w:rsidP="00F67FD8">
      <w:pPr>
        <w:pStyle w:val="Akapitzlist"/>
        <w:numPr>
          <w:ilvl w:val="0"/>
          <w:numId w:val="4"/>
        </w:numPr>
      </w:pPr>
      <w:r w:rsidRPr="002B4ACA">
        <w:t>Nauczyciel jest zobowiązany zwrócić uwagę na osoby postronne przebywające na terenie przedszkola i zawiadomić o tym dyrektora.</w:t>
      </w:r>
    </w:p>
    <w:p w:rsidR="00F67FD8" w:rsidRDefault="00F67FD8" w:rsidP="00F67FD8"/>
    <w:p w:rsidR="00820397" w:rsidRDefault="00820397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22" w:rsidRDefault="00946E22" w:rsidP="00C74CF0">
      <w:pPr>
        <w:spacing w:after="0" w:line="240" w:lineRule="auto"/>
      </w:pPr>
      <w:r>
        <w:separator/>
      </w:r>
    </w:p>
  </w:endnote>
  <w:endnote w:type="continuationSeparator" w:id="0">
    <w:p w:rsidR="00946E22" w:rsidRDefault="00946E22" w:rsidP="00C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22" w:rsidRDefault="00946E22" w:rsidP="00C74CF0">
      <w:pPr>
        <w:spacing w:after="0" w:line="240" w:lineRule="auto"/>
      </w:pPr>
      <w:r>
        <w:separator/>
      </w:r>
    </w:p>
  </w:footnote>
  <w:footnote w:type="continuationSeparator" w:id="0">
    <w:p w:rsidR="00946E22" w:rsidRDefault="00946E22" w:rsidP="00C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9A31C964DC54A69BEC91AB0D278A7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74CF0" w:rsidRDefault="00C74CF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D77A1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C74CF0" w:rsidRDefault="00C74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3FFE"/>
    <w:multiLevelType w:val="multilevel"/>
    <w:tmpl w:val="6F44F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774DE"/>
    <w:multiLevelType w:val="multilevel"/>
    <w:tmpl w:val="6226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026F7"/>
    <w:multiLevelType w:val="hybridMultilevel"/>
    <w:tmpl w:val="F386F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00111A"/>
    <w:multiLevelType w:val="hybridMultilevel"/>
    <w:tmpl w:val="A2C28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D8"/>
    <w:rsid w:val="00820397"/>
    <w:rsid w:val="00946E22"/>
    <w:rsid w:val="00C74CF0"/>
    <w:rsid w:val="00F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F0"/>
  </w:style>
  <w:style w:type="paragraph" w:styleId="Stopka">
    <w:name w:val="footer"/>
    <w:basedOn w:val="Normalny"/>
    <w:link w:val="StopkaZnak"/>
    <w:uiPriority w:val="99"/>
    <w:unhideWhenUsed/>
    <w:rsid w:val="00C7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F0"/>
  </w:style>
  <w:style w:type="paragraph" w:styleId="Tekstdymka">
    <w:name w:val="Balloon Text"/>
    <w:basedOn w:val="Normalny"/>
    <w:link w:val="TekstdymkaZnak"/>
    <w:uiPriority w:val="99"/>
    <w:semiHidden/>
    <w:unhideWhenUsed/>
    <w:rsid w:val="00C7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CF0"/>
  </w:style>
  <w:style w:type="paragraph" w:styleId="Stopka">
    <w:name w:val="footer"/>
    <w:basedOn w:val="Normalny"/>
    <w:link w:val="StopkaZnak"/>
    <w:uiPriority w:val="99"/>
    <w:unhideWhenUsed/>
    <w:rsid w:val="00C7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CF0"/>
  </w:style>
  <w:style w:type="paragraph" w:styleId="Tekstdymka">
    <w:name w:val="Balloon Text"/>
    <w:basedOn w:val="Normalny"/>
    <w:link w:val="TekstdymkaZnak"/>
    <w:uiPriority w:val="99"/>
    <w:semiHidden/>
    <w:unhideWhenUsed/>
    <w:rsid w:val="00C7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31C964DC54A69BEC91AB0D278A7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0A14F-1B9C-4A0F-B11F-EFD5346ABB2A}"/>
      </w:docPartPr>
      <w:docPartBody>
        <w:p w:rsidR="00000000" w:rsidRDefault="006E7ED6" w:rsidP="006E7ED6">
          <w:pPr>
            <w:pStyle w:val="09A31C964DC54A69BEC91AB0D278A7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D6"/>
    <w:rsid w:val="006E7ED6"/>
    <w:rsid w:val="007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A31C964DC54A69BEC91AB0D278A7A6">
    <w:name w:val="09A31C964DC54A69BEC91AB0D278A7A6"/>
    <w:rsid w:val="006E7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A31C964DC54A69BEC91AB0D278A7A6">
    <w:name w:val="09A31C964DC54A69BEC91AB0D278A7A6"/>
    <w:rsid w:val="006E7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2023-11-19T19:38:00Z</dcterms:created>
  <dcterms:modified xsi:type="dcterms:W3CDTF">2023-11-19T19:58:00Z</dcterms:modified>
</cp:coreProperties>
</file>